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5" w:rsidRPr="00CF3119" w:rsidRDefault="005B4BA2" w:rsidP="005B4BA2">
      <w:pPr>
        <w:bidi/>
        <w:rPr>
          <w:rFonts w:cs="B Titr" w:hint="cs"/>
          <w:rtl/>
          <w:lang w:bidi="fa-IR"/>
        </w:rPr>
      </w:pPr>
      <w:r w:rsidRPr="00CF3119">
        <w:rPr>
          <w:rFonts w:cs="B Titr" w:hint="cs"/>
          <w:rtl/>
          <w:lang w:bidi="fa-IR"/>
        </w:rPr>
        <w:t>عملکرد سه ماهه کمیته اخلاق بالینی در خصوص فرآیندهای ارتقاء یافته / اقدامات اصلاحی</w:t>
      </w:r>
    </w:p>
    <w:p w:rsidR="005B4BA2" w:rsidRDefault="005B4BA2" w:rsidP="005B4BA2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بازنگری فرآیند مهار بیماران روانپزشکی</w:t>
      </w:r>
    </w:p>
    <w:p w:rsidR="005B4BA2" w:rsidRDefault="005B4BA2" w:rsidP="005B4BA2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بازنگری دستورالعمل مصرف سیگار </w:t>
      </w:r>
    </w:p>
    <w:p w:rsidR="005B4BA2" w:rsidRDefault="005B4BA2" w:rsidP="005B4BA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ساماندهی  مصرف سیگار در بخش نوجوانان</w:t>
      </w:r>
    </w:p>
    <w:p w:rsidR="005B4BA2" w:rsidRDefault="005B4BA2" w:rsidP="005B4BA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جهت بالا بردن ضریب ایمنی بیماران و نظارت کامل بر روند مراقبت  ، نقاط کوردوربینها  مشخص و جهت پوشش نقاط مذکور دوربینهای جدید  خریداری گرد</w:t>
      </w:r>
      <w:r w:rsidR="005E50E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د.</w:t>
      </w:r>
    </w:p>
    <w:p w:rsidR="005E50EC" w:rsidRDefault="005E50EC" w:rsidP="005E50EC">
      <w:p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در خصوص نارضایتی از کیفیت غذای بیماران مکاتبات لازم جهت عقد قرارداد ب</w:t>
      </w:r>
      <w:bookmarkStart w:id="0" w:name="_GoBack"/>
      <w:bookmarkEnd w:id="0"/>
      <w:r>
        <w:rPr>
          <w:rFonts w:hint="cs"/>
          <w:rtl/>
          <w:lang w:bidi="fa-IR"/>
        </w:rPr>
        <w:t>ا بخش خصوصی در حال انجام است.</w:t>
      </w:r>
    </w:p>
    <w:sectPr w:rsidR="005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AA"/>
    <w:rsid w:val="00064D25"/>
    <w:rsid w:val="001B68AA"/>
    <w:rsid w:val="005B4BA2"/>
    <w:rsid w:val="005E50EC"/>
    <w:rsid w:val="00C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BC67"/>
  <w15:chartTrackingRefBased/>
  <w15:docId w15:val="{AB82C488-370B-4375-A75A-13FDC7E3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2023-08-15T06:56:00Z</dcterms:created>
  <dcterms:modified xsi:type="dcterms:W3CDTF">2023-08-15T07:10:00Z</dcterms:modified>
</cp:coreProperties>
</file>